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参与社区专职工作者招录考试人员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健康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姓名：     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有效联系方式：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仿宋_GB2312"/>
          <w:spacing w:val="-24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一、个人防护自觉规范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    1.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宋体" w:eastAsia="仿宋_GB2312" w:cs="仿宋_GB2312"/>
          <w:sz w:val="28"/>
          <w:szCs w:val="28"/>
        </w:rPr>
        <w:t>期间，讲究个人卫生，勤洗手，科学佩戴口罩，咳嗽、喷嚏时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遮掩</w:t>
      </w:r>
      <w:r>
        <w:rPr>
          <w:rFonts w:hint="eastAsia" w:ascii="仿宋_GB2312" w:hAnsi="宋体" w:eastAsia="仿宋_GB2312" w:cs="仿宋_GB2312"/>
          <w:sz w:val="28"/>
          <w:szCs w:val="28"/>
        </w:rPr>
        <w:t>口鼻。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2.集中就餐时注意饮食卫生，饭前洗手，使用公筷、公勺。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3.当出现发热、咳嗽、乏力、呕吐、腹泻等不适症状时，及时报告，主动就诊。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二、自觉遵守会前会中防疫要求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前</w:t>
      </w:r>
      <w:r>
        <w:rPr>
          <w:rFonts w:hint="eastAsia" w:ascii="仿宋_GB2312" w:hAnsi="宋体" w:eastAsia="仿宋_GB2312" w:cs="仿宋_GB2312"/>
          <w:sz w:val="28"/>
          <w:szCs w:val="28"/>
        </w:rPr>
        <w:t>如实提供个人旅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居</w:t>
      </w:r>
      <w:r>
        <w:rPr>
          <w:rFonts w:hint="eastAsia" w:ascii="仿宋_GB2312" w:hAnsi="宋体" w:eastAsia="仿宋_GB2312" w:cs="仿宋_GB2312"/>
          <w:sz w:val="28"/>
          <w:szCs w:val="28"/>
        </w:rPr>
        <w:t>史、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活动</w:t>
      </w:r>
      <w:r>
        <w:rPr>
          <w:rFonts w:hint="eastAsia" w:ascii="仿宋_GB2312" w:hAnsi="宋体" w:eastAsia="仿宋_GB2312" w:cs="仿宋_GB2312"/>
          <w:sz w:val="28"/>
          <w:szCs w:val="28"/>
        </w:rPr>
        <w:t>轨迹史、家庭成员及密切接触者健康状况等信息。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期间，</w:t>
      </w:r>
      <w:r>
        <w:rPr>
          <w:rFonts w:hint="eastAsia" w:ascii="仿宋_GB2312" w:hAnsi="宋体" w:eastAsia="仿宋_GB2312" w:cs="仿宋_GB2312"/>
          <w:sz w:val="28"/>
          <w:szCs w:val="28"/>
        </w:rPr>
        <w:t>主动配合做好核酸检测、体温及健康状况监测工作。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3.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宋体" w:eastAsia="仿宋_GB2312" w:cs="仿宋_GB2312"/>
          <w:sz w:val="28"/>
          <w:szCs w:val="28"/>
        </w:rPr>
        <w:t>、进餐等过程中保持社交距离，遵守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考场</w:t>
      </w:r>
      <w:r>
        <w:rPr>
          <w:rFonts w:hint="eastAsia" w:ascii="仿宋_GB2312" w:hAnsi="宋体" w:eastAsia="仿宋_GB2312" w:cs="仿宋_GB2312"/>
          <w:sz w:val="28"/>
          <w:szCs w:val="28"/>
        </w:rPr>
        <w:t>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三、如实填报下列事项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1.本人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宋体" w:eastAsia="仿宋_GB2312" w:cs="仿宋_GB2312"/>
          <w:sz w:val="28"/>
          <w:szCs w:val="28"/>
        </w:rPr>
        <w:t>前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日内是否接触过新冠肺炎确诊病例、疑似病例或已发现的无症状感染者                      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 w:cs="仿宋_GB2312"/>
          <w:sz w:val="28"/>
          <w:szCs w:val="28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2.本人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宋体" w:eastAsia="仿宋_GB2312" w:cs="仿宋_GB2312"/>
          <w:sz w:val="28"/>
          <w:szCs w:val="28"/>
        </w:rPr>
        <w:t>前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日内，是否在居住地有被隔离或曾被隔离且未做核酸检测                                 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3.本人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宋体" w:eastAsia="仿宋_GB2312" w:cs="仿宋_GB2312"/>
          <w:sz w:val="28"/>
          <w:szCs w:val="28"/>
        </w:rPr>
        <w:t>前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日内，是否从省外中高风险地区返回 □是□否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4.本人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宋体" w:eastAsia="仿宋_GB2312" w:cs="仿宋_GB2312"/>
          <w:sz w:val="28"/>
          <w:szCs w:val="28"/>
        </w:rPr>
        <w:t>前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日内，是否从境外/港澳台返回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 w:cs="仿宋_GB2312"/>
          <w:sz w:val="28"/>
          <w:szCs w:val="28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99" w:leftChars="266" w:hanging="6440" w:hangingChars="2300"/>
        <w:textAlignment w:val="auto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5.本人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宋体" w:eastAsia="仿宋_GB2312" w:cs="仿宋_GB2312"/>
          <w:sz w:val="28"/>
          <w:szCs w:val="28"/>
        </w:rPr>
        <w:t>前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28"/>
          <w:szCs w:val="28"/>
        </w:rPr>
        <w:t>日内，是否与未解除隔离的入境人员有接触史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0" w:firstLineChars="2500"/>
        <w:textAlignment w:val="auto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6.本人健康码是否为红、黄码                    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.共同居住家庭成员中是否有上述1-6类的情况    </w:t>
      </w:r>
      <w:r>
        <w:rPr>
          <w:rFonts w:hint="eastAsia" w:ascii="仿宋_GB2312" w:hAnsi="宋体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宋体" w:eastAsia="仿宋_GB2312" w:cs="仿宋_GB2312"/>
          <w:sz w:val="28"/>
          <w:szCs w:val="28"/>
        </w:rPr>
        <w:t>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以上1-7项目中如有“是”的，或有典型新冠肺炎症状（发热、咳嗽、乏力、呕吐、腹泻等症状）的 ，必须提供会前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24小时</w:t>
      </w:r>
      <w:r>
        <w:rPr>
          <w:rFonts w:hint="eastAsia" w:ascii="仿宋_GB2312" w:hAnsi="宋体" w:eastAsia="仿宋_GB2312" w:cs="仿宋_GB2312"/>
          <w:sz w:val="28"/>
          <w:szCs w:val="28"/>
        </w:rPr>
        <w:t>内新型冠状病毒核酸检测阴性报告。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四、承担法纪责任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自觉遵守《中华人民共和国刑法》《治安管理处罚法》《传染病防治法》和《关于依法惩治妨害新型冠状病毒感染肺炎疫情防控违法犯罪的意见》等法律法规和国家、省、荆州市、松滋市有关疫情防控要求。如有违反，本人愿承担违纪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                            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BD2451-B1AF-4CD5-8289-A10FB14438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2FE1EC1-10A9-4A62-A6BA-0AE62EED95B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7AADF82-419D-491A-B60A-25B2CA03B3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4B6174D-FABC-4F34-AE22-60327653F1B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008F9DD4-408D-4201-A15C-F95A36D1C1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IzZDI0ZmY1OWY5OWIyYjllMmE2ZDE1MzIxZjgifQ=="/>
  </w:docVars>
  <w:rsids>
    <w:rsidRoot w:val="00000000"/>
    <w:rsid w:val="61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2022-11-16T08:49:52Z</dcterms:created>
  <dc:creator>Administrator</dc:creator>
  <cp:lastModifiedBy>fearless</cp:lastModifiedBy>
  <dcterms:modified xsi:type="dcterms:W3CDTF">2022-11-16T08:51:08Z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2381B9A0C35A42FDAB1FC8D5DE98587D</vt:lpwstr>
  </property>
</Properties>
</file>